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0" text:style-name="Internet_20_link" text:visited-style-name="Visited_20_Internet_20_Link">
              <text:span text:style-name="ListLabel_20_28">
                <text:span text:style-name="T8">1 Besluitenlijsten commissies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0"/>
        Besluitenlijsten commissies 2023
        <text:bookmark-end text:name="2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13-12-2023 15:53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2023-01-17 Besluitenlijst commissie Fysiek Domein 17-01-2023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1-17-Besluitenlijst-commissie-Fysiek-Domein-17-01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2023-01-24 Besluitenlijst info cie FD 24-1-2023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1-24-Besluitenlijst-info-cie-FD-24-1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2023-01-24 Besluitenlijst commissie Sociaal Domein en Bestuur &amp;amp; Financien 24-01-2023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1-24-Besluitenlijst-commissie-Sociaal-Domein-en-Bestuur-Financien-24-01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2023-01-31 Besluitenlijst commissie B&amp;amp;F 31-1-2023
              <text:span text:style-name="T3"/>
            </text:p>
            <text:p text:style-name="P7"/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1-31-Besluitenlijst-commissie-B-F-31-1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2023-01-31 verslag Informatieve Commissie III 31-1-2023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1-31-verslag-Informatieve-Commissie-III-31-1-2023-gewijzig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2023-01-31 verslag Informatieve commissie II 31-1-2023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1-31-verslag-Informatieve-commissie-II-31-1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2023-02-14 Besluitenlijst commissie Fysiek Domein 14-2-2023
              <text:span text:style-name="T3"/>
            </text:p>
            <text:p text:style-name="P7"/>
          </table:table-cell>
          <table:table-cell table:style-name="Table4.A2" office:value-type="string">
            <text:p text:style-name="P8">15-02-2023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14-Besluitenlijst-commissie-Fysiek-Domein-14-2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2023-02-14 besluitlijst commissie Sociaal Domein 14-2-2023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14-besluitlijst-commissie-Sociaal-Domein-14-2-202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2023-02-21 Besluitenlijst commissie Fysiek Domein en Bestuur &amp;amp; Financien 21-02-2023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21-Besluitenlijst-commissie-Fysiek-Domein-en-Bestuur-Financien-21-02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2023-03-14 verslag Informatieve Commissie I 14-3-2023
              <text:span text:style-name="T3"/>
            </text:p>
            <text:p text:style-name="P7"/>
          </table:table-cell>
          <table:table-cell table:style-name="Table4.A2" office:value-type="string">
            <text:p text:style-name="P8">15-03-2023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14-verslag-Informatieve-Commissie-I-14-3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2023-03-14 verslag Informatieve commissie II 14-3-2023
              <text:span text:style-name="T3"/>
            </text:p>
            <text:p text:style-name="P7"/>
          </table:table-cell>
          <table:table-cell table:style-name="Table4.A2" office:value-type="string">
            <text:p text:style-name="P8">15-03-2023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14-verslag-Informatieve-commissie-II-14-3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2023-03-21 Besluitlijst Sociaal Domein 21-3-2023
              <text:span text:style-name="T3"/>
            </text:p>
            <text:p text:style-name="P7"/>
          </table:table-cell>
          <table:table-cell table:style-name="Table4.A2" office:value-type="string">
            <text:p text:style-name="P8">22-03-2023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21-Besluitlijst-Sociaal-Domein-21-3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2023-03-21 Besluitenlijst commissie Fysiek Domein 21-03-2023
              <text:span text:style-name="T3"/>
            </text:p>
            <text:p text:style-name="P7"/>
          </table:table-cell>
          <table:table-cell table:style-name="Table4.A2" office:value-type="string">
            <text:p text:style-name="P8">22-03-2023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21-Besluitenlijst-commissie-Fysiek-Domein-21-03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2023-04-04 verslag Informatieve commissie I SD 4-4-2023
              <text:span text:style-name="T3"/>
            </text:p>
            <text:p text:style-name="P7"/>
          </table:table-cell>
          <table:table-cell table:style-name="Table4.A2" office:value-type="string">
            <text:p text:style-name="P8">05-04-2023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04-verslag-Informatieve-commissie-I-SD-4-4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2023-04-04 verslag Informatieve Commissie II 04-04-2023
              <text:span text:style-name="T3"/>
            </text:p>
            <text:p text:style-name="P7"/>
          </table:table-cell>
          <table:table-cell table:style-name="Table4.A2" office:value-type="string">
            <text:p text:style-name="P8">05-04-2023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04-verslag-Informatieve-Commissie-II-04-04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2023-05-09 besluitlijst commissie Fysiek Domein II 9-5-2023
              <text:span text:style-name="T3"/>
            </text:p>
            <text:p text:style-name="P7"/>
          </table:table-cell>
          <table:table-cell table:style-name="Table4.A2" office:value-type="string">
            <text:p text:style-name="P8">12-05-2023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09-besluitlijst-commissie-Fysiek-Domein-II-9-5-2023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2023-05-09 Besluitenlijst commissie Fysiek Domein (I) 09-05-2023
              <text:span text:style-name="T3"/>
            </text:p>
            <text:p text:style-name="P7"/>
          </table:table-cell>
          <table:table-cell table:style-name="Table4.A2" office:value-type="string">
            <text:p text:style-name="P8">12-05-2023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09-Besluitenlijst-commissie-Fysiek-Domein-I-09-05-2023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2023-05-16 Besluitenlijst commissie Fysiek Domein 16-05-2023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16-Besluitenlijst-commissie-Fysiek-Domein-16-05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2023-05-16 Besluitenlijst commissie Bestuur en Financiën 16-05-2023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16-Besluitenlijst-commissie-Bestuur-en-Financien-16-05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2023-05-23 verslag Informatieve Commissie II 23-05-2023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23-verslag-Informatieve-Commissie-II-23-05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2023-05-23 verslag Informatieve Commissie I SD 23-5-2023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23-verslag-Informatieve-Commissie-I-SD-23-5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2023-06-06 Besluitenlijst commissie Fysiek Domein 06-06-2023
              <text:span text:style-name="T3"/>
            </text:p>
            <text:p text:style-name="P7"/>
          </table:table-cell>
          <table:table-cell table:style-name="Table4.A2" office:value-type="string">
            <text:p text:style-name="P8">07-06-2023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06-Besluitenlijst-commissie-Fysiek-Domein-06-06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2023-06-14 besluitenlijst 
              <text:s/>
              commissie Sociaal Domein 14-6-2023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14-besluitenlijst-commissie-Sociaal-Domein-14-6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2023-14-06 Besluitenlijst commissie Bestuur en Financiën 14-06-2023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4-06-Besluitenlijst-commissie-Bestuur-en-Financien-14-06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2023-20-06 Besluitenlijst commissie Bestuur en Financiën 20-06-2023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20-06-Besluitenlijst-commissie-Bestuur-en-Financien-20-06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2023-09-05 Besluitenlijst commissie Fysiek Domein 05-09-2023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05-Besluitenlijst-commissie-Fysiek-Domein-05-09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2023-09-05 besluitlijst commissie Fysiek Domein II 5-9-2023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05-besluitlijst-commissie-Fysiek-Domein-II-5-9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2023-12-09 Besluitenlijst commissie Bestuur en Financiën&amp;amp;Sociaal Domein 12-9-2023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09-Besluitenlijst-commissie-Bestuur-en-Financien-Sociaal-Domein-12-9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2023-09-12 Besluitenlijst commissie Fysiek Domein 12-09-2023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12-Besluitenlijst-commissie-Fysiek-Domein-12-09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2023-09-19 verslag Informatieve Commissie II 19-09-2023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19-verslag-Informatieve-Commissie-II-19-09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2023-09-19 verslag Informatieve commissie I - SD 19-9-2023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19-verslag-Informatieve-commissie-I-SD-19-9-2023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2023-10-10 Besluitenlijst commissie Fysiek Domein en Sociaal Domein 10-10-2023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10-Besluitenlijst-commissie-Fysiek-Domein-en-Sociaal-Domein-10-10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2023-10-24 Besluitenlijst commissie 24-10-2023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24-Besluitenlijst-commissie-24-10-2023-Bestuur-en-Financi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2023-11-14 verslag Informatieve commissie II 14-11-2023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14-verslag-Informatieve-commissie-II-14-11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2023-11-14 verslag Informatieve commissie I- SD 14-11-2023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14-verslag-Informatieve-commissie-I-SD-14-11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2023-11-28 Besluitenlijst commissie Fysiek en Sociaal Domein 28-11-2023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28-Besluitenlijst-commissie-Fysiek-en-Sociaal-Domein-28-11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2023-11-28 besluitlijst commissie Sociaal en Fysiek Domein 28-11-2023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28-besluitlijst-commissie-Sociaal-en-Fysiek-Domein-28-11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2023-5-12 Besluitenlijst commissie Bestuur en Financiën 5-12-2023 - gewijzigd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5-12-Besluitenlijst-commissie-Bestuur-en-Financien-5-12-2023-gewijzig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2023-12-12 verslag Informatieve Commissie I 12-12-2023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12-verslag-Informatieve-Commissie-I-12-12-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81" meta:object-count="0" meta:page-count="5" meta:paragraph-count="255" meta:word-count="539" meta:character-count="3968" meta:non-whitespace-character-count="36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