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8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1 11. november 2020 - raad 15 december 2020</text:span>
              </text:span>
            </text:a>
          </text:p>
        </text:list-item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2 10. oktober 2020 - raad 15 december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"/>
        11. november 2020 - raad 15 december 2020
        <text:bookmark-end text:name="16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17-12-2020 08:55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(35)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Inwoner - Bezwaar tegen sluiting bibliotheek Loenen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1-Inwoner-Bezwaar-tegen-sluiting-bibliotheek-Loenen-20201102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Inwoner - bezwaar tegen sluiting bibliotheek Loenen a_d vecht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2-Inwoner-bezwaar-tegen-sluiting-bibliotheek-Loenen-a-d-vecht-2020110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Stichtse Vecht Beweegt - Open brief inzake rekenkamercommissie - 20201101
              <text:span text:style-name="T3"/>
            </text:p>
            <text:p text:style-name="P7"/>
          </table:table-cell>
          <table:table-cell table:style-name="Table4.A2" office:value-type="string">
            <text:p text:style-name="P8">02-11-2020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1-Stichtse-Vecht-Beweegt-Open-brief-inzake-rekenkamercommissie-202011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Inwoner - Bezwaar sluiting bibliotheek Loenen ad Vecht - 20201102_Geredigeerd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B-03-Inwoner-Bezwaar-sluiting-bibliotheek-Loenen-ad-Vecht-20201102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Inwoner - RTV SV - hondenkennel WOB nieuws - reactie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Inwoner-RTV-SV-hondenkennel-WOB-nieuws-reactie-20201102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A-03 VNG ledenbrief - Ontwikkelingen onderwijshuisvesting en wijziging VNG Model Verordening voorzieningen huisvesting onderwijs - 20201104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VNG-ledenbrief-Ontwikkelingen-onderwijshuisvesting-en-wijziging-VNG-Model-Verordening-voorzieningen-huisvesting-onderwijs-202011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C-01 St. Stop Windturbines Geingebied - Briefaan B&amp;amp;W &amp;amp; raad &amp;amp; Prov &amp;amp; Ged Staten &amp;amp; RES NHZ &amp;amp; U16 &amp;amp; MRA - 20201102_Geredigeerd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C-01-St-Stop-Windturbines-Geingebied-Briefaan-B-W-raad-Prov-Ged-Staten-RES-NHZ-U16-MRA-2020110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A-04 VNG ledenbrief - Ondersteuning gedupeerde ouders kinderopvangtoeslagaffaire - 20201109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Ondersteuning-gedupeerde-ouders-kinderopvangtoeslagaffaire-202011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B-05 Inwoner - Klokjeslaan 19a Maarssen - 20201108_Geredigeerd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5-Inwoner-Klokjeslaan-19a-Maarssen-20201108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B-06 Inwoner -Brief aan raad inzake ondergrondse vuilcontainers - 20201111_Geredigeerd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6-Inwoner-Brief-aan-raad-inzake-ondergrondse-vuilcontainers-20201111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G-01 VRU - 
              <text:s/>
              Kadernota 2022 - 20201112_Geredigeerd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Kadernota-2022-20201112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A-05 VNG - Vooraankondiging BALV en Herinnering VNG Bestuurdersdag - 20201113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5-VNG-Vooraankondiging-BALV-en-Herinnering-VNG-Bestuurdersdag-202011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A-06 VNG Raadsledennieuwsbrief - terugblik na ALV 25 september, vooruitblik_VNG-inzet kabinetsformatie 2021 - 20201113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06-VNG-Raadsledennieuwsbrief-terugblik-na-ALV-25-september-vooruitblik-VNG-inzet-kabinetsformatie-2021-202011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A-07 VNG ledenbrief - 
              <text:s/>
              Inwerkingtreding Tijdelijke wet maatregelen covid-19 (Twm) - 20201120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VNG-ledenbrief-Inwerkingtreding-Tijdelijke-wet-maatregelen-covid-19-Twm-202011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G-03 Recreatieschap Stichtse Groenlanden - Ontwerp uitgangspunten begroting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Recreatieschap-Stichtse-Groenlanden-Ontwerp-uitgangspunten-begroting-2022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G-02 Plassenschap Loosdrecht - Ontwerp Kadernota 2022_Geredigeerd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Plassenschap-Loosdrecht-Ontwerp-Kadernota-2022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A-08 VNG ledenbrief - Maatregelen beheersing kosten abonnementstarief -20201124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edenbrief-Maatregelen-beheersing-kosten-abonnementstarief-202011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A-09 VNG ledenbrief - Actuele ontwikkelingen coronacrisis -20201124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Actuele-ontwikkelingen-coronacrisis-202011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A-10 Raad van State - Uitspraak Zogweteringlaanong. (naast 2) en Gageldijk ter hoogte van 119
              <text:span text:style-name="T3"/>
            </text:p>
            <text:p text:style-name="P7"/>
          </table:table-cell>
          <table:table-cell table:style-name="Table4.A2" office:value-type="string">
            <text:p text:style-name="P8">29-11-2020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Raad-van-State-Uitspraak-Zogweteringlaanong-naast-2-en-Gageldijk-ter-hoogte-van-1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G-04 AVU - Ontwerpbegroting 2022 - 20201130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G-04-AVU-Ontwerpbegroting-2022-2020113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A-11 Milieudefensie - Opvolging survey transitievisie warmte en biomassa-installaties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Milieudefensie-Opvolging-survey-transitievisie-warmte-en-biomassa-installat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A-12 Gemeente Hof van Twente - Motie 500 vluchtelingenkinderen getekend - 20201124_Geredigeerd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Gemeente-Hof-van-Twente-Motie-500-vluchtelingenkinderen-getekend-20201124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A-13 Ministerie van BiZa en Kr - Voorbereiding op inwerkingtreding Twm - 20201123_Geredigeerd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Ministerie-van-BiZa-en-Kr-Voorbereiding-op-inwerkingtreding-Twm-20201123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A-14 Provincie Utrecht - Afschrift toezichtbrief huisvesting vergunninghouders, 2e helft 2019 - 20201123_Geredigeerd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4-Provincie-Utrecht-Afschrift-toezichtbrief-huisvesting-vergunninghouders-2e-helft-2019-20201123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A-15 Bianca Validzic, namens De Buch - Zorgen uitrol 5G gemeente Bergen-NH - 20201120_Geredigeerd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5-Bianca-Validzic-namens-De-Buch-Zorgen-uitrol-5G-gemeente-Bergen-NH-20201120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A-16 Gemeente Montferland - Motie Huishoudelijke ondersteuning - 20201106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6-Gemeente-Montferland-Motie-Huishoudelijke-ondersteuning-2020110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A-17 Beroeps Organisatie Kunstenaars (BOK) - Kunst en Cultuur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7-Beroeps-Organisatie-Kunstenaars-BOK-Kunst-en-Cultuur-2020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A-18 Raad voor het Openbaar Bestuur -Advies Goede ondersteuning_sterke democratie - 20201105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Raad-voor-het-Openbaar-Bestuur-Advies-Goede-ondersteuning-sterke-democratie-2020110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A-18 Bijlage Goede_ondersteuning_sterke_democratie_Advies_202011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8-Bijlage-Goede-ondersteuning-sterke-democratie-Advies-20201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D-01 PBUW- Zienswijze ontwerp van de Provinciale Omgevingsvisie en -verordening - 20201112_Geredigeerd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740,98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1-PBUW-Zienswijze-ontwerp-van-de-Provinciale-Omgevingsvisie-en-verordening-20201112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D-02 College van B&amp;amp;W - Uitvoeringsnota Maarssenbroek Samen Schoon Heel Veilig - 20201126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D-02-College-van-B-W-Uitvoeringsnota-Maarssenbroek-Samen-Schoon-Heel-Veilig-202011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C-02 St. Behoud Veenweidegebied Kockengen - Commentaar Ontwerp Beleidskader Zonnevelden - 20201111_Geredigeerd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2-St-Behoud-Veenweidegebied-Kockengen-Commentaar-Ontwerp-Beleidskader-Zonnevelden-20201111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C-03 Ondernemersvereniging SV - Opmerkingen en vragen nieuwe beleidskader en nieuwe kansenkaart voor de zonnevelden - 20201123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3-Ondernemersvereniging-SV-Opmerkingen-en-vragen-nieuwe-beleidskader-en-nieuwe-kansenkaart-voor-de-zonnevelden-202011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C-04 Initiatiefgroep Tiny House Stichtse Vecht - Initiatief voorstel alternatieve woonvormen Stichtse Vecht -20201124_Geredigeerd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727,85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C-04-Initiatiefgroep-Tiny-House-Stichtse-Vecht-Initiatief-voorstel-alternatieve-woonvormen-Stichtse-Vecht-20201124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Lijst ingekomen stukken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november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"/>
        10. oktober 2020 - raad 15 december 2020
        <text:bookmark-end text:name="160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04-12-2020 13:50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<text:soft-page-break/>
        Documenten (6)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B-02 Inwoners - Meubelfabriek in woonwijk, Klokjeslaan_Geredigeerd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27-10-2020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2-Inwoners-Meubelfabriek-in-woonwijk-Klokjeslaan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B-01 Inwoner - Bezwaar op de bouw van een 10 meter hoog bedrijfspand op de Klokjeslaan 19a_Geredigeerd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27-10-2020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B-01-Inwoner-Bezwaar-op-de-bouw-van-een-10-meter-hoog-bedrijfspand-op-de-Klokjeslaan-19a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A-01 VNG Ledenbrief - Voortgang ketenveldnorm levensloopfunctie en beveiligde intensieve zorg
              <text:span text:style-name="T3"/>
            </text:p>
            <text:p text:style-name="P7"/>
          </table:table-cell>
          <table:table-cell table:style-name="Table6.A2" office:value-type="string">
            <text:p text:style-name="P8">29-10-2020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1-VNG-Ledenbrief-Voortgang-ketenveldnorm-levensloopfunctie-en-beveiligde-intensieve-zor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A-04 VNG - Corona ledennieuwsbrief 079 - 20201030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4-VNG-Corona-ledennieuwsbrief-079-2020103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A-05 Inwoners - Planontwikkeling Zogwetering - 20201030_Geredigeerd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04-11-2020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/A-05-Inwoners-Planontwikkeling-Zogwetering-20201030-Geredigeerd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Lijst ingekomen stukken oktober 2020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1/Lijst-ingekomen-stukken-oktober-2020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6" meta:object-count="0" meta:page-count="6" meta:paragraph-count="281" meta:word-count="784" meta:character-count="5334" meta:non-whitespace-character-count="48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