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7" text:style-name="Internet_20_link" text:visited-style-name="Visited_20_Internet_20_Link">
              <text:span text:style-name="ListLabel_20_28">
                <text:span text:style-name="T8">1 04 - april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7"/>
        04 - april 2019
        <text:bookmark-end text:name="1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02-04-2020 11:51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Stichtse Vecht Koninklijke Horeca Nederland - Brief raad inzake Overkill Horeca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Stichtse-Vecht-Koninklijke-Horeca-Nederland-Brief-raad-inzake-Overkill-Horec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A-03 Raad voor het Openbaar Bestuur - Advies Beleidsvrijheid geduid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03-04-2019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aad-voor-het-Openbaar-Bestuur-Advies-Beleidsvrijheid-geduid-201904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B-02 Ike Roetman - Voorstel betrekken belangenorganisaties - 20190404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2-Ike-Roetman-Voorstel-betrekken-belangenorganisaties-201904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G-02 - Ontwerp-beleidsplan VRU 2020-2023 - 20190403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Ontwerp-beleidsplan-VRU-2020-2023-2019040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G-02 VRU - Beleidsplan VRU met mogelijkheid tot reageren tot 17-06-2019 - 20190403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VRU-Beleidsplan-VRU-met-mogelijkheid-tot-reageren-tot-17-06-2019-201904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A-04 - BNG Cultuurfonds - Jaaroverzicht 
              <text:s/>
              2018 - 20190405
              <text:span text:style-name="T3"/>
            </text:p>
            <text:p text:style-name="P7"/>
          </table:table-cell>
          <table:table-cell table:style-name="Table4.A2" office:value-type="string">
            <text:p text:style-name="P8">05-04-2019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BNG-Cultuurfonds-Jaaroverzicht-2018-201904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A-05 D. van 't Hof - Informatieve commissie Hazeslinger 16 april - 20190406
              <text:span text:style-name="T3"/>
            </text:p>
            <text:p text:style-name="P7"/>
          </table:table-cell>
          <table:table-cell table:style-name="Table4.A2" office:value-type="string">
            <text:p text:style-name="P8">10-04-2019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D-van-t-Hof-Informatieve-commissie-Hazeslinger-16-april-201904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B-05 Wereldwinkel Breukelen - Jaarverslag 2018
              <text:span text:style-name="T3"/>
            </text:p>
            <text:p text:style-name="P7"/>
          </table:table-cell>
          <table:table-cell table:style-name="Table4.A2" office:value-type="string">
            <text:p text:style-name="P8">12-04-2019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5,84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Wereldwinkel-Breukelen-Jaarversla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D-01 D. van t Hof - Strijdig met gemeentewet
              <text:span text:style-name="T3"/>
            </text:p>
            <text:p text:style-name="P7"/>
          </table:table-cell>
          <table:table-cell table:style-name="Table4.A2" office:value-type="string">
            <text:p text:style-name="P8">23-04-2019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D-01-D-van-t-Hof-Strijdig-met-gemeente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B-11 D. van t Hof - Besluit nemen op toezegging bestemmingsplan Breukelen Centrum - 20190425
              <text:span text:style-name="T3"/>
            </text:p>
            <text:p text:style-name="P7"/>
          </table:table-cell>
          <table:table-cell table:style-name="Table4.A2" office:value-type="string">
            <text:p text:style-name="P8">25-04-2019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1-D-van-t-Hof-Besluit-nemen-op-toezegging-bestemmingsplan-Breukelen-Centrum-201904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A-13 Stichting MOL - bedenkingen plan Zuidblok en Kindcentrum tkv raad - 20190503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Stichting-MOL-bedenkingen-plan-Zuidblok-en-Kindcentrum-tkv-raad-2019050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A-08 MKB- Nederland - 
              <text:s/>
              MKB-Vriendelijkste gemeente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688,57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MKB-Nederland-MKB-Vriendelijkste-gemeente-2019-Geredig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A-09 Inwoner - Bosbeheer &amp;amp; Biomassa_Geredigeerd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Inwoner-Bosbeheer-Biomassa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G-05 ODRU - Jaarstukken 2018 - 20190412_Geredigeerd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10,73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5-ODRU-Jaarstukken-2018-20190412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Lijst ingekomen stukken april 2019 (vastgesteld)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april-2019-vastgesteld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G-06 ODRU - Begroting 2020 en ontwerp begrotings wijziging 2019_Geredigeerd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5,47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6-ODRU-Begroting-2020-en-ontwerp-begrotings-wijziging-2019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G-04 GGDrU - Jaarstukken 2018 - 20190411_Geredigeerd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GGDrU-Jaarstukken-2018-20190411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G-03 GGDrU - Zienswijze ontwerpbegroting 2020 - 20190411_Geredigeerd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3-GGDrU-Zienswijze-ontwerpbegroting-2020-20190411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G-01 VRU - Voorlopige jaarstukken 2018 en ontwerpbegroting 2020 tevens actualisatie begroting 2019 - 20190403_Geredigeerd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4,34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VRU-Voorlopige-jaarstukken-2018-en-ontwerpbegroting-2020-tevens-actualisatie-begroting-2019-20190403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C-01 - 't Schoutenhuis b.v. - Zienswijze concept toekomstvisie Scheendijk - 20190405_Geredigeerd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C-01-t-Schoutenhuis-b-v-Zienswijze-concept-toekomstvisie-Scheendijk-20190405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B-08 Provincie Utrecht - Gemeenschappelijk financieel toezichtkader GTK 2020, Begrotingscirculaire 2020 - 20190418_Geredigeerd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25,30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Provincie-Utrecht-Gemeenschappelijk-financieel-toezichtkader-GTK-2020-Begrotingscirculaire-2020-20190418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B-07 Provincie Utrecht - Afschrift toezichtbrief omgevingsrecht 2017-2018 - 20190418_Geredigeerd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Provincie-Utrecht-Afschrift-toezichtbrief-omgevingsrecht-2017-2018-20190418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B-06 Bijlage 
              <text:s/>
              A.W. Koot - (niet openbare) besluitenlijsten B&amp;amp;W - 20190415_Geredigeerd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ijlage-A-W-Koot-niet-openbare-besluitenlijsten-B-W-20190415-Geredig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B-06 A.W. Koot - (niet openbare) besluitenlijsten B&amp;amp;W - 20190415_Geredigeerd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10,37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A-W-Koot-niet-openbare-besluitenlijsten-B-W-20190415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B-03 Kansis - Concept begroting - 20190327_Geredigeerd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Kansis-Concept-begroting-20190327-Geredig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B-01 Stichting MOL - procedure vaststelling stedenbouwkundig kader en randvoorwaarden - 20190401_Geredigeerd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30-04-2019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1-Stichting-MOL-procedure-vaststelling-stedenbouwkundig-kader-en-randvoorwaarden-20190401-Geredig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B-14 Inwoner - Brief inzake speeltuin ter hoogte van Boomstede 156 in Maarssen - 20190402
              <text:span text:style-name="T3"/>
            </text:p>
            <text:p text:style-name="P7"/>
          </table:table-cell>
          <table:table-cell table:style-name="Table4.A2" office:value-type="string">
            <text:p text:style-name="P8">02-04-2019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4-Inwoner-Brief-inzake-speeltuin-ter-hoogte-van-Boomstede-156-in-Maarssen-2019040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480" meta:character-count="3131" meta:non-whitespace-character-count="2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