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09:32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9" w:history="1">
        <w:r>
          <w:rPr>
            <w:rFonts w:ascii="Arial" w:hAnsi="Arial" w:eastAsia="Arial" w:cs="Arial"/>
            <w:color w:val="155CAA"/>
            <w:u w:val="single"/>
          </w:rPr>
          <w:t xml:space="preserve">1 08. augustus 2021 - raad 28 september 2021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9"/>
      <w:r w:rsidRPr="00A448AC">
        <w:rPr>
          <w:rFonts w:ascii="Arial" w:hAnsi="Arial" w:cs="Arial"/>
          <w:b/>
          <w:bCs/>
          <w:color w:val="303F4C"/>
          <w:lang w:val="en-US"/>
        </w:rPr>
        <w:t>08. augustus 2021 - raad 28 september 2021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19-04-2023 10:26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Inspectie SZW - Aanbieding rapport Niet-gebruik van de algemene bijstand -20210802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Gemeente Stede Broec - Motie vreemd GBS borstonderzoek vrouwen 20210802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372,44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D. van 't Hof - Verzoekschrift opheffing geheimhouding inzake stukken planontwikkeling Hazeslinger -20210809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F-01 College van B&amp;amp;W - Antwoord aan wijkcommissie Bisonspoor inzake weesfietsen (bijl. C-09 ingekomen stuk mei 2021) -20210809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360,75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Raad van State - Uitspraak Bp Wilhelminastraat 31-35 - 20210805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108,92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G-01 AVU - Verslag en vergaderstukken van de vergadering van het Algemeen Bestuur van de AVU op 30 juni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3,91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Raadsledennieuwsbrief - juli_augustus - 20210819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Mission Reuse - Input Verkiezingsprogramma inzake afval - 20210823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VNG - Lbr. 21-064 - Wijziging VNG Model -20210826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180,69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Gemeente Kerkrade - Motie Bevolkingsonderzoek borstkanker - 20210821_Geredigeerd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1,97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A-11 Gemeente West Betuwe - Borstonderzoek - 20210831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augustus 2021 -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C-04 Inwoner - Voorstel aan de raad inzake betaalbaarheid huur- en koopwoningen - 20210823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29-09-2021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97,85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A-01-Inspectie-SZW-Aanbieding-rapport-Niet-gebruik-van-de-algemene-bijstand-20210802.pdf" TargetMode="External" /><Relationship Id="rId27" Type="http://schemas.openxmlformats.org/officeDocument/2006/relationships/hyperlink" Target="https://raadsinformatie.stichtsevecht.nl//Documenten/A-02-Gemeente-Stede-Broec-Motie-vreemd-GBS-borstonderzoek-vrouwen-20210802.pdf" TargetMode="External" /><Relationship Id="rId28" Type="http://schemas.openxmlformats.org/officeDocument/2006/relationships/hyperlink" Target="https://raadsinformatie.stichtsevecht.nl//Documenten/C-02-D-van-t-Hof-Verzoekschrift-opheffing-geheimhouding-inzake-stukken-planontwikkeling-Hazeslinger-20210809.pdf" TargetMode="External" /><Relationship Id="rId29" Type="http://schemas.openxmlformats.org/officeDocument/2006/relationships/hyperlink" Target="https://raadsinformatie.stichtsevecht.nl//Documenten/F-01-College-van-B-W-Antwoord-aan-wijkcommissie-Bisonspoor-inzake-weesfietsen-bijl-C-09-ingekomen-stuk-mei-2021-20210809.pdf" TargetMode="External" /><Relationship Id="rId30" Type="http://schemas.openxmlformats.org/officeDocument/2006/relationships/hyperlink" Target="https://raadsinformatie.stichtsevecht.nl//Documenten/A-03-Raad-van-State-Uitspraak-Bp-Wilhelminastraat-31-35-20210805.pdf" TargetMode="External" /><Relationship Id="rId31" Type="http://schemas.openxmlformats.org/officeDocument/2006/relationships/hyperlink" Target="https://raadsinformatie.stichtsevecht.nl//Documenten/G-01-AVU-Verslag-en-vergaderstukken-van-de-vergadering-van-het-Algemeen-Bestuur-van-de-AVU-op-30-juni-2021.pdf" TargetMode="External" /><Relationship Id="rId38" Type="http://schemas.openxmlformats.org/officeDocument/2006/relationships/hyperlink" Target="https://raadsinformatie.stichtsevecht.nl//Documenten/A-04-VNG-Raadsledennieuwsbrief-juli-augustus-20210819.pdf" TargetMode="External" /><Relationship Id="rId39" Type="http://schemas.openxmlformats.org/officeDocument/2006/relationships/hyperlink" Target="https://raadsinformatie.stichtsevecht.nl//Documenten/A-06-Mission-Reuse-Input-Verkiezingsprogramma-inzake-afval-20210823.pdf" TargetMode="External" /><Relationship Id="rId40" Type="http://schemas.openxmlformats.org/officeDocument/2006/relationships/hyperlink" Target="https://raadsinformatie.stichtsevecht.nl//Documenten/A-07-VNG-Lbr-21-064-Wijziging-VNG-Model-20210826.pdf" TargetMode="External" /><Relationship Id="rId41" Type="http://schemas.openxmlformats.org/officeDocument/2006/relationships/hyperlink" Target="https://raadsinformatie.stichtsevecht.nl//Documenten/A-08-Gemeente-Kerkrade-Motie-Bevolkingsonderzoek-borstkanker-20210821-Geredigeerd.pdf" TargetMode="External" /><Relationship Id="rId42" Type="http://schemas.openxmlformats.org/officeDocument/2006/relationships/hyperlink" Target="https://raadsinformatie.stichtsevecht.nl//Documenten/A-11-Gemeente-West-Betuwe-Borstonderzoek-20210831.pdf" TargetMode="External" /><Relationship Id="rId43" Type="http://schemas.openxmlformats.org/officeDocument/2006/relationships/hyperlink" Target="https://raadsinformatie.stichtsevecht.nl//Documenten/Lijst-ingekomen-stukken-augustus-2021-def-1.pdf" TargetMode="External" /><Relationship Id="rId44" Type="http://schemas.openxmlformats.org/officeDocument/2006/relationships/hyperlink" Target="https://raadsinformatie.stichtsevecht.nl//Documenten/C-04-Inwoner-Voorstel-aan-de-raad-inzake-betaalbaarheid-huur-en-koopwoningen-202108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