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07" text:style-name="Internet_20_link" text:visited-style-name="Visited_20_Internet_20_Link">
              <text:span text:style-name="ListLabel_20_28">
                <text:span text:style-name="T8">1 10. oktober 2021 - raad 21 december 2021</text:span>
              </text:span>
            </text:a>
          </text:p>
        </text:list-item>
        <text:list-item>
          <text:p text:style-name="P2">
            <text:a xlink:type="simple" xlink:href="#202" text:style-name="Internet_20_link" text:visited-style-name="Visited_20_Internet_20_Link">
              <text:span text:style-name="ListLabel_20_28">
                <text:span text:style-name="T8">2 09. september 2021 - raad 2 november 2021</text:span>
              </text:span>
            </text:a>
          </text:p>
        </text:list-item>
        <text:list-item>
          <text:p text:style-name="P2" loext:marker-style-name="T5">
            <text:a xlink:type="simple" xlink:href="#206" text:style-name="Internet_20_link" text:visited-style-name="Visited_20_Internet_20_Link">
              <text:span text:style-name="ListLabel_20_28">
                <text:span text:style-name="T8">3 10. oktober 2021 - raad 2 november 202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7"/>
        10. oktober 2021 - raad 21 december 2021
        <text:bookmark-end text:name="20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02-11-2021 10:58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C-01 Dik van 't Hof - Openstaande beantwoording op ingekomen stukken - 20211023
              <text:span text:style-name="T3"/>
            </text:p>
            <text:p text:style-name="P7"/>
          </table:table-cell>
          <table:table-cell table:style-name="Table4.A2" office:value-type="string">
            <text:p text:style-name="P8">25-10-2021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ik-van-t-Hof-Openstaande-beantwoording-op-ingekomen-stukken-20211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ledenbrief - Verlenging overgangsafspraken van Wmo naar Wlz -20211026
              <text:span text:style-name="T3"/>
            </text:p>
            <text:p text:style-name="P7"/>
          </table:table-cell>
          <table:table-cell table:style-name="Table4.A2" office:value-type="string">
            <text:p text:style-name="P8">26-10-2021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edenbrief-Verlenging-overgangsafspraken-van-Wmo-naar-Wlz-20211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Inwoner - Burger en welzijn, wat doen we met 5-G en wat doet het met ons -20211026_Geredigeerd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Inwoner-Burger-en-welzijn-wat-doen-we-met-5-G-en-wat-doet-het-met-ons-20211026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Utrechtse burgemeesters - Negatieve gevolgen effecten herverdeling Gemeentefonds - 20211015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29-10-2021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300,26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Utrechtse-burgemeesters-Negatieve-gevolgen-effecten-herverdeling-Gemeentefonds-20211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Lijst ingekomen stukken oktober 2021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oktober-2021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"/>
        09. september 2021 - raad 2 november 2021
        <text:bookmark-end text:name="202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22-10-2021 11:46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Stichting Brigida - 22 adviezen voor de omgevingsvisie 
              <text:s/>
              -20210920
              <text:span text:style-name="T3"/>
            </text:p>
            <text:p text:style-name="P7"/>
          </table:table-cell>
          <table:table-cell table:style-name="Table6.A2" office:value-type="string">
            <text:p text:style-name="P8">21-09-2021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Stichting-Brigida-22-adviezen-voor-de-omgevingsvisie-20210920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A-03 VNG - Lbr. 21_067 - Nieuwsledenbrief coronacrisis nr 35 - 20210924
              <text:span text:style-name="T3"/>
            </text:p>
            <text:p text:style-name="P7"/>
          </table:table-cell>
          <table:table-cell table:style-name="Table6.A2" office:value-type="string">
            <text:p text:style-name="P8">24-09-2021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VNG-Lbr-21-067-Nieuwsledenbrief-coronacrisis-nr-35-2021092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F-01 College van B&amp;amp;W - Beantwoording vragen Bewoners Breukelen Noord(beantwoording I.S. B-01 juli 2021) - 20210924
              <text:span text:style-name="T3"/>
            </text:p>
            <text:p text:style-name="P7"/>
          </table:table-cell>
          <table:table-cell table:style-name="Table6.A2" office:value-type="string">
            <text:p text:style-name="P8">27-09-2021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505,83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Beantwoording-vragen-Bewoners-Breukelen-Noord-beantwoording-I-S-B-01-juli-2021-202109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Inwoner - RES Windmolens Lage Weide - 20210927
              <text:span text:style-name="T3"/>
            </text:p>
            <text:p text:style-name="P7"/>
          </table:table-cell>
          <table:table-cell table:style-name="Table6.A2" office:value-type="string">
            <text:p text:style-name="P8">27-09-2021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Inwoner-RES-Windmolens-Lage-Weide-20210927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A-06 Provincie Utrecht - Reactie bezwaar M49A RES in balans - 20210914_Geredigeerd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27-09-2021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Provincie-Utrecht-Reactie-bezwaar-M49A-RES-in-balans-20210914-Geredigee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F-02 College van B&amp;amp;W - Beantwoording aan ICSV (reactie C-02 juli 2021) - 2021-09-09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29-09-2021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2-College-van-B-W-Beantwoording-aan-ICSV-reactie-C-02-juli-2021-2021-09-09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A-07 Inwoner - reactie op afwijzing verzoek uitgifte restgroen en van rechtswege verleende vergunning - 20210927
              <text:span text:style-name="T3"/>
            </text:p>
            <text:p text:style-name="P7"/>
          </table:table-cell>
          <table:table-cell table:style-name="Table6.A2" office:value-type="string">
            <text:p text:style-name="P8">29-09-2021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939,47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Inwoner-reactie-op-afwijzing-verzoek-uitgifte-restgroen-en-van-rechtswege-verleende-vergunning-20210927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A-08 VNG - Lbr. 21_069 - VNG-reactie op de Rijksbegroting 2022 - 20210929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29-09-2021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1-069-VNG-reactie-op-de-Rijksbegroting-2022-20210929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F-03 College van B&amp;amp;W - Beantwoording aan inwoner inzake afvalstoffenheffing (reactie D-01 aug 2021) - 20210930
              <text:span text:style-name="T3"/>
            </text:p>
            <text:p text:style-name="P7"/>
          </table:table-cell>
          <table:table-cell table:style-name="Table6.A2" office:value-type="string">
            <text:p text:style-name="P8">01-10-2021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3-College-van-B-W-Beantwoording-aan-inwoner-inzake-afvalstoffenheffing-reactie-D-01-aug-2021-20210930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A-09 VNG - Lbr. 21_068 - Wijziging VNG Model Erfgoedverordening 2016 i.v.m. Omgevingswet - 20210930
              <text:span text:style-name="T3"/>
            </text:p>
            <text:p text:style-name="P7"/>
          </table:table-cell>
          <table:table-cell table:style-name="Table6.A2" office:value-type="string">
            <text:p text:style-name="P8">01-10-2021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VNG-Lbr-21-068-Wijziging-VNG-Model-Erfgoedverordening-2016-i-v-m-Omgevingswet-20210930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A-10 Gemeente Heerhugowaard - Motie Bevolkingsonderzoek borstkanker - 20210927
              <text:span text:style-name="T3"/>
            </text:p>
            <text:p text:style-name="P7"/>
          </table:table-cell>
          <table:table-cell table:style-name="Table6.A2" office:value-type="string">
            <text:p text:style-name="P8">04-10-2021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0-Gemeente-Heerhugowaard-Motie-Bevolkingsonderzoek-borstkanker-20210927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A-11 Gemeente Nissewaard - Motie Oproep tot wetswijziging afschaffing 6-maandentgermijn toetsing huur - 20210922_Geredigeerd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04-10-2021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Gemeente-Nissewaard-Motie-Oproep-tot-wetswijziging-afschaffing-6-maandentgermijn-toetsing-huur-20210922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B-02 D. van 't Hof - Geen beantwoording van ingekomen brief - 20210929
              <text:span text:style-name="T3"/>
            </text:p>
            <text:p text:style-name="P7"/>
          </table:table-cell>
          <table:table-cell table:style-name="Table6.A2" office:value-type="string">
            <text:p text:style-name="P8">04-10-2021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2-D-van-t-Hof-Geen-beantwoording-van-ingekomen-brief-20210929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A-13 Gemeente Woensdrecht - Motie Borstonderzoek bij vrouwen - 20210923_Geredigeerd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11-10-2021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3-Gemeente-Woensdrecht-Motie-Borstonderzoek-bij-vrouwen-20210923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A-12 Stichting MOL - Bijdragen aan projectontwikkelaar - 20210928_Geredigeerd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11-10-2021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12-Stichting-MOL-Bijdragen-aan-projectontwikkelaar-20210928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G-D-01 Recreatieschap Stichtse Groenlanden - 1e Begrotingswijziging SGL 2021 - 20210930_Geredigeerd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22-10-2021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938,78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Recreatieschap-Stichtse-Groenlanden-1e-Begrotingswijziging-SGL-2021-20210930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G-D-02 ODrU - Verzoek zienswijze (ontwerp)begrotingswijzgingen en (ontwerp) Kadernota ODrU 2023 - 20211001_Geredigeerd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22-10-2021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2-ODrU-Verzoek-zienswijze-ontwerp-begrotingswijzgingen-en-ontwerp-Kadernota-ODrU-2023-20211001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G-D-03 GGDrU - Begrotingswijziging 2021 GGD regio Utrecht - 20210927
              <text:span text:style-name="T3"/>
            </text:p>
            <text:p text:style-name="P7"/>
          </table:table-cell>
          <table:table-cell table:style-name="Table6.A2" office:value-type="string">
            <text:p text:style-name="P8">22-10-2021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3-GGDrU-Begrotingswijziging-2021-GGD-regio-Utrecht-20210927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Lijst ingekomen stukken september 2021
              <text:span text:style-name="T3"/>
            </text:p>
            <text:p text:style-name="P7"/>
          </table:table-cell>
          <table:table-cell table:style-name="Table6.A2" office:value-type="string">
            <text:p text:style-name="P8">22-10-2021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september-2021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6"/>
        10. oktober 2021 - raad 2 november 202
        <text:bookmark-end text:name="206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22-10-2021 11:48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>
        <text:soft-page-break/>
      </text:p>
      <text:p text:style-name="P30">
        Documenten (12)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A-02 Gemeente Hardinxveld-Giessendam - Motie Borstonderzoek - 20211006_Geredigeerd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11-10-2021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Gemeente-Hardinxveld-Giessendam-Motie-Borstonderzoek-20211006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A-05 Gemeente Harlingen - Motie Periodiek borstonderzoek - 20211013_Geredigeerd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13-10-2021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645,46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Gemeente-Harlingen-Motie-Periodiek-borstonderzoek-20211013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A-08 Gemeente Maasgouw - Motie Borstonderzoek vrouwen - 20211014
              <text:span text:style-name="T3"/>
            </text:p>
            <text:p text:style-name="P7"/>
          </table:table-cell>
          <table:table-cell table:style-name="Table8.A2" office:value-type="string">
            <text:p text:style-name="P8">15-10-2021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Gemeente-Maasgouw-Motie-Borstonderzoek-vrouwen-20211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A-09 Gemeente Simpelveld - Borstonderzoek - 20211015_Geredigeerd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15-10-2021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714,97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Gemeente-Simpelveld-Borstonderzoek-20211015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A-06 Gemeente Vught - Motie Borstonderzoek vrouwen - 20211014_Geredigeerd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15-10-2021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640,06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Gemeente-Vught-Motie-Borstonderzoek-vrouwen-20211014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A-07 Gemeente Oostzaan - Preventief borstonderzoek - 20211014 - 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15-10-2021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Gemeente-Oostzaan-Preventief-borstonderzoek-20211014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A-10 Gemeente Druten - Motie Borstonderzoek vrouwen - 20211015
              <text:span text:style-name="T3"/>
            </text:p>
            <text:p text:style-name="P7"/>
          </table:table-cell>
          <table:table-cell table:style-name="Table8.A2" office:value-type="string">
            <text:p text:style-name="P8">15-10-2021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0-Gemeente-Druten-Motie-Borstonderzoek-vrouwen-202110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A-11 Provincie Utrecht - Afschrift toezichtbrief huisvesting vergunninghouders, eerste helft 2021 - 20211020_Geredigeerd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22-10-2021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2,96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11-Provincie-Utrecht-Afschrift-toezichtbrief-huisvesting-vergunninghouders-eerste-helft-2021-20211020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A-12 Gemeente Hillegom - motie Borstonderzoek - 20211020_Geredigeerd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22-10-2021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626,86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2-Gemeente-Hillegom-motie-Borstonderzoek-20211020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G-D-02 1e Begrotingswijziging 2021 - Loosdrechtse Plassenschap
              <text:span text:style-name="T3"/>
            </text:p>
            <text:p text:style-name="P7"/>
          </table:table-cell>
          <table:table-cell table:style-name="Table8.A2" office:value-type="string">
            <text:p text:style-name="P8">22-10-2021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593,44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2-1e-Begrotingswijziging-2021-Loosdrechtse-Plassenscha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G-A-01 Recreatieschap Midden-Nederland - Brief inzake voortgang van proces toekomstige organisatie - 20211013_Geredigeerd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22-10-2021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881,50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Recreatieschap-Midden-Nederland-Brief-inzake-voortgang-van-proces-toekomstige-organisatie-20211013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Lijst ingekomen stukken oktober 
              <text:s/>
              2021
              <text:span text:style-name="T3"/>
            </text:p>
            <text:p text:style-name="P7"/>
          </table:table-cell>
          <table:table-cell table:style-name="Table8.A2" office:value-type="string">
            <text:p text:style-name="P8">22-10-2021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oktober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77" meta:object-count="0" meta:page-count="6" meta:paragraph-count="265" meta:word-count="736" meta:character-count="4809" meta:non-whitespace-character-count="43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