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89" text:style-name="Internet_20_link" text:visited-style-name="Visited_20_Internet_20_Link">
              <text:span text:style-name="ListLabel_20_28">
                <text:span text:style-name="T8">1 03. maart 2021 - Raad 11 mei 2021</text:span>
              </text:span>
            </text:a>
          </text:p>
        </text:list-item>
        <text:list-item>
          <text:p text:style-name="P2">
            <text:a xlink:type="simple" xlink:href="#190" text:style-name="Internet_20_link" text:visited-style-name="Visited_20_Internet_20_Link">
              <text:span text:style-name="ListLabel_20_28">
                <text:span text:style-name="T8">2 04. april 2021 - Raad 11 mei 2021</text:span>
              </text:span>
            </text:a>
          </text:p>
        </text:list-item>
        <text:list-item>
          <text:p text:style-name="P2" loext:marker-style-name="T5">
            <text:a xlink:type="simple" xlink:href="#183" text:style-name="Internet_20_link" text:visited-style-name="Visited_20_Internet_20_Link">
              <text:span text:style-name="ListLabel_20_28">
                <text:span text:style-name="T8">3 03. maart 2021 - Raad 30 maart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9"/>
        03. maart 2021 - Raad 11 mei 2021
        <text:bookmark-end text:name="189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19-05-2021 14:37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OR RMN - Versnippering leidt tot kwetsbaarheid - 20210324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OR-RMN-Versnippering-leidt-tot-kwetsbaarheid-202103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D. van t Hof - Klacht uitblijven van communicatie en stukken -20210323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D-van-t-Hof-Klacht-uitblijven-van-communicatie-en-stukken-202103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VNG - Lbr. 21-021 - Actualisatie VNG Model Afvalstoffenverordening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Lbr-21-021-Actualisatie-VNG-Model-Afvalstoffen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- Lbr. 21-022 - Nieuwsledenbrief coronacrisis nr. 28 -20210325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187,35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br-21-022-Nieuwsledenbrief-coronacrisis-nr-28-202103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A-06 Provincie Utrecht - Begrotingsrichtlijnen 2022 - 20210326_Geredigeerd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26-03-2021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Provincie-Utrecht-Begrotingsrichtlijnen-2022-20210326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Platform Slappe Bodem - Jaarverslag 2020 en Activiteitenplan 2021 - 20210325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Platform-Slappe-Bodem-Jaarverslag-2020-en-Activiteitenplan-2021-202103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VNG - Lbr. 21_020 - Ledenraadpleging onderhandelaarsakkoord ‘cao Aan de slag’ - 20210326
              <text:span text:style-name="T3"/>
            </text:p>
            <text:p text:style-name="P7"/>
          </table:table-cell>
          <table:table-cell table:style-name="Table4.A2" office:value-type="string">
            <text:p text:style-name="P8">26-03-2021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br-21-020-Ledenraadpleging-onderhandelaarsakkoord-cao-Aan-de-slag-202103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G-01 AVU - Factsheet bron- en nascheiding verpakkingen AVU - 20210331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AVU-Factsheet-bron-en-nascheiding-verpakkingen-AVU-202103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D-01 WerkwIJSS - Bedrijfsplan en begroting 2022 WerkwIJSS - 20210331_Geredigeerd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D-01-WerkwIJSS-Bedrijfsplan-en-begroting-2022-WerkwIJSS-20210331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A-09 Gemeente Roerdalen - Aangenomen motie vreemd aan de orde van de dag inzake Huishoudelijke Hulp -20210324_Geredigeerd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9-Gemeente-Roerdalen-Aangenomen-motie-vreemd-aan-de-orde-van-de-dag-inzake-Huishoudelijke-Hulp-20210324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A-08 Werkgroep biodiversiteit Westbroek - Duurzaam maaien in Noorderpark -20210323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Werkgroep-biodiversiteit-Westbroek-Duurzaam-maaien-in-Noorderpark-202103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maart 2021 - def
              <text:span text:style-name="T3"/>
            </text:p>
            <text:p text:style-name="P7"/>
          </table:table-cell>
          <table:table-cell table:style-name="Table4.A2" office:value-type="string">
            <text:p text:style-name="P8">19-05-2021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maart-2021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"/>
        <text:soft-page-break/>
        04. april 2021 - Raad 11 mei 2021
        <text:bookmark-end text:name="190"/>
      </text:h>
      <text:p text:style-name="P27">
        <draw:frame draw:style-name="fr2" draw:name="Image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30-04-2021 15:50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A-02 Raden_in_Verzet - Voortgangsnotitie - 20210407
              <text:span text:style-name="T3"/>
            </text:p>
            <text:p text:style-name="P7"/>
          </table:table-cell>
          <table:table-cell table:style-name="Table6.A2" office:value-type="string">
            <text:p text:style-name="P8">07-04-2021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Raden-in-Verzet-Voortgangsnotitie-20210407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F-01 College van B&amp;amp;W - Reactie op brief Bewonersvereniging Maarsseveen Molenpolder dd 14-3-2021 inzake informatievezoek werkzaamheden Gageldijk-Herenweg -20210406
              <text:span text:style-name="T3"/>
            </text:p>
            <text:p text:style-name="P7"/>
          </table:table-cell>
          <table:table-cell table:style-name="Table6.A2" office:value-type="string">
            <text:p text:style-name="P8">08-04-2021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F-01-College-van-B-W-Reactie-op-brief-Bewonersvereniging-Maarsseveen-Molenpolder-dd-14-3-2021-inzake-informatievezoek-werkzaamheden-Gageldijk-Herenweg-2021040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C-02 Diverse bewoners Sluysoort Maarssen - Bp Oostwaard 9 te Maarssen -20210406_Geredigeerd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26-04-2021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2-Diverse-bewoners-Sluysoort-Maarssen-Bp-Oostwaard-9-te-Maarssen-20210406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A-09 Noaberkracht - Ondersteuning motie borstonderzoek gemeente Dinkelland - 20210401_Geredigeerd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752,13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9-Noaberkracht-Ondersteuning-motie-borstonderzoek-gemeente-Dinkelland-20210401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A-10 Wijkcommissie Zogwetering Dichters en Lanen - Uitspraak RvS inzake evenemententerrein Goudestein - 20210124_Geredigeerd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0-Wijkcommissie-Zogwetering-Dichters-en-Lanen-Uitspraak-RvS-inzake-evenemententerrein-Goudestein-20210124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A-11 Vechtplassencommissie - Uitspraak RvS inzake evenemententerrein Goudestein - 20210115_Geredigeerd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1-Vechtplassencommissie-Uitspraak-RvS-inzake-evenemententerrein-Goudestein-20210115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A-12 VNG - Ledenbrief - Vernieuwing Antenneconvenant -20210419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2-VNG-Ledenbrief-Vernieuwing-Antenneconvenant-20210419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A-13 Provincie Utrecht - Afschrift toezichtbrief huisvesting vergunninghouders 2e helft 2020 -20210416_Geredigeerd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3-Provincie-Utrecht-Afschrift-toezichtbrief-huisvesting-vergunninghouders-2e-helft-2020-20210416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A-16 Stichting Nederlandse Haarden- en Kachelbranche - rapport basis voor beleid houtstook en luchtkwaliteit - 20210423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6-Stichting-Nederlandse-Haarden-en-Kachelbranche-rapport-basis-voor-beleid-houtstook-en-luchtkwaliteit-202104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A-17 Bureau Objectief - Landelijk onderzoek naar de naleving van de leeftijdsgrens bij alcohol- en tabaksverkoop - 20210423_Geredigeerd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7-Bureau-Objectief-Landelijk-onderzoek-naar-de-naleving-van-de-leeftijdsgrens-bij-alcohol-en-tabaksverkoop-20210423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A-18 VNG - Ledenbrief - Compensatie tekorten Jeugdzorg - 20210423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8-VNG-Ledenbrief-Compensatie-tekorten-Jeugdzorg-202104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A-19 Leven met de Aarde - Wereld Aarde dag in uw gemeente - 20210422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9-Leven-met-de-Aarde-Wereld-Aarde-dag-in-uw-gemeente-20210422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A-20 Motie Lokaal PeelMaas - Vreemd aan de orde van de Dag - Borstonderzoek Vrouwen (aangenomen) - 20210426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0-Motie-Lokaal-PeelMaas-Vreemd-aan-de-orde-van-de-Dag-Borstonderzoek-Vrouwen-aangenomen-2021042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A-21 VNG Raadsledennieuwsbrief - april (online bijeenkomsten en nieuws over o.a. raadsakkoorden, herijking gemeentefonds, Omgevingswet, integriteit) - 20210430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1-VNG-Raadsledennieuwsbrief-april-online-bijeenkomsten-en-nieuws-over-o-a-raadsakkoorden-herijking-gemeentefonds-Omgevingswet-integriteit-20210430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A-04 WerkwIJSS - Statutenwijziging 2021_WerkwIJSS Schoon - 20210414_Geredigeerd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906,39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WerkwIJSS-Statutenwijziging-2021-WerkwIJSS-Schoon-20210414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A-05 VNG - Lezersonderzoek van VNG Magazine - 20210414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5-VNG-Lezersonderzoek-van-VNG-Magazine-2021041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A-06 VNG - Nieuwsledenbrief coronacrisis nr. 29 -20210415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VNG-Nieuwsledenbrief-coronacrisis-nr-29-20210415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A-07 VNG - Ledenbrief - Aanjaagteam Digitale toegankelijkheid -20210415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VNG-Ledenbrief-Aanjaagteam-Digitale-toegankelijkheid-20210415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A-08 Beroeps Organisatie Kunstenaars BOK - Motie vreemd aan de orde van de dag Steun aan de makers -20210406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Beroeps-Organisatie-Kunstenaars-BOK-Motie-vreemd-aan-de-orde-van-de-dag-Steun-aan-de-makers-20210406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G-A-02 Provincie Utrecht - Toekomstige samenwerking Plassenschap Loosdrecht + bijlagen -20210413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A-02-Provincie-Utrecht-Toekomstige-samenwerking-Plassenschap-Loosdrecht-bijlagen-2021041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G-D-03 ODRU - Verzoek om zienswijze eerste (ontwerp) Begrotingswijziging 2021 en (ontwerp) Begroting 2022 van de ODRU -20210412_Geredigeerd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D-03-ODRU-Verzoek-om-zienswijze-eerste-ontwerp-Begrotingswijziging-2021-en-ontwerp-Begroting-2022-van-de-ODRU-20210412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G-A-04 GGDrU - jaarstukken en publieksjaarverslag 2020 - 20210414_Geredigeerd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A-04-GGDrU-jaarstukken-en-publieksjaarverslag-2020-20210414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G-A-05 ODRU - 
              <text:s/>
              Het jaar 2020 in vogelvlucht -20210415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A-05-ODRU-Het-jaar-2020-in-vogelvlucht-20210415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G-D-04 VRU - 
              <text:s/>
              Voorlopige jaarstukken 2020 en ontwerpbegroting 2022 tevens geactualiseerde begroting 2021 -20210415_Geredigeerd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11,11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D-04-VRU-Voorlopige-jaarstukken-2020-en-ontwerpbegroting-2022-tevens-geactualiseerde-begroting-2021-20210415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G-D-01 Recreatie Midden Nederland - Ontwerp Begroting 2022 en Ontwerp Jaarverslag en -rekening 2020 Plassenschap Loosdrecht - 20210409_Geredigeerd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D-01-Recreatie-Midden-Nederland-Ontwerp-Begroting-2022-en-Ontwerp-Jaarverslag-en-rekening-2020-Plassenschap-Loosdrecht-20210409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G-D-02 Recreatie Midden Nederland - Ontwerp Begroting 2022 en Ontwerp Jaarrekening 2020 recreatieschap Stichtse Groenlanden - 20210412_Geredigeerd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D-02-Recreatie-Midden-Nederland-Ontwerp-Begroting-2022-en-Ontwerp-Jaarrekening-2020-recreatieschap-Stichtse-Groenlanden-20210412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G-A-01 Provincie Utrecht - Toekomstige Samenwerking Recreatieschap Stichtse Groenlanden + bijlagen -20210413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A-01-Provincie-Utrecht-Toekomstige-Samenwerking-Recreatieschap-Stichtse-Groenlanden-bijlagen-2021041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G-A-03 ODRU - Aanbieding Jaarstukken ODRU 2020 -20210413_Geredigeerd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A-03-ODRU-Aanbieding-Jaarstukken-ODRU-2020-20210413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A-23 VNG - Lbr. A-2321_029 - Nieuwe achtervangovereenkomst Gemeente - Waarborgfonds Sociale Woningbouw - 20210430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3-VNG-Lbr-A-2321-029-Nieuwe-achtervangovereenkomst-Gemeente-Waarborgfonds-Sociale-Woningbouw-20210430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Lijst ingekomen stukken april 2021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april-202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A-22 Klankbordgroep AGW - Bief aan raden en collleges NOVI Groene Hart gemeenten - acteer nu - 20210430_Geredigeerd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30-04-2021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2-Klankbordgroep-AGW-Bief-aan-raden-en-collleges-NOVI-Groene-Hart-gemeenten-acteer-nu-20210430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"/>
        03. maart 2021 - Raad 30 maart 2021
        <text:bookmark-end text:name="183"/>
      </text:h>
      <text:p text:style-name="P27">
        <draw:frame draw:style-name="fr2" draw:name="Image9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22-11-2021 09:43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G-01 Recreatie Midden Nederland - Vastgestelde kadernota 2022 Plassenschap Loosdrecht en nota van antwoord - 20210301_Geredigeerd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01-03-2021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876,54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1-Recreatie-Midden-Nederland-Vastgestelde-kadernota-2022-Plassenschap-Loosdrecht-en-nota-van-antwoord-20210301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G-02 Recreatie Midden Nederland - Uitgangspunten begroting 2022 Stichtse Groenlanden - 20210303_Geredigeerd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03-03-2021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1,54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2-Recreatie-Midden-Nederland-Uitgangspunten-begroting-2022-Stichtse-Groenlanden-20210303-Geredig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G-03 Recreatie Midden Nederland - Voortgang van de toekomstige samenwerking van de recreatieschappen -20210303
              <text:span text:style-name="T3"/>
            </text:p>
            <text:p text:style-name="P7"/>
          </table:table-cell>
          <table:table-cell table:style-name="Table8.A2" office:value-type="string">
            <text:p text:style-name="P8">03-03-2021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3-Recreatie-Midden-Nederland-Voortgang-van-de-toekomstige-samenwerking-van-de-recreatieschappen-2021030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A-02 VNG - Lbr. 21_014 - Opensteling vacatures in VNG bestuur en commissies - 20210305
              <text:span text:style-name="T3"/>
            </text:p>
            <text:p text:style-name="P7"/>
          </table:table-cell>
          <table:table-cell table:style-name="Table8.A2" office:value-type="string">
            <text:p text:style-name="P8">05-03-2021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2-VNG-Lbr-21-014-Opensteling-vacatures-in-VNG-bestuur-en-commissies-2021030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
              5.
              <text:soft-page-break/>
            </text:p>
          </table:table-cell>
          <table:table-cell table:style-name="Table8.A2" office:value-type="string">
            <text:p text:style-name="P6">
              A-01 Provincie Utrecht - Afschrift toezichtbrief 
              <text:soft-page-break/>
              Omgevingsrecht - 20200302
              <text:span text:style-name="T3"/>
            </text:p>
            <text:p text:style-name="P7"/>
          </table:table-cell>
          <table:table-cell table:style-name="Table8.A2" office:value-type="string">
            <text:p text:style-name="P8">05-03-2021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3,27 MB
            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Provincie-Utrecht-Afschrift-toezichtbrief-Omgevingsrecht-2020030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F-01 College van B&amp;amp;W - Veiligheidseffectrapportage 2020
              <text:span text:style-name="T3"/>
            </text:p>
            <text:p text:style-name="P7"/>
          </table:table-cell>
          <table:table-cell table:style-name="Table8.A2" office:value-type="string">
            <text:p text:style-name="P8">09-03-2021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757,41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1-College-van-B-W-Veiligheidseffectrapportage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A-03 VNG - Lbr. 21-016 - Standaardverklaring per 1-4-2021 API-standaarden voor zaakgericht werken -20210309
              <text:span text:style-name="T3"/>
            </text:p>
            <text:p text:style-name="P7"/>
          </table:table-cell>
          <table:table-cell table:style-name="Table8.A2" office:value-type="string">
            <text:p text:style-name="P8">09-03-2021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3-VNG-Lbr-21-016-Standaardverklaring-per-1-4-2021-API-standaarden-voor-zaakgericht-werken-2021030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A-04 Rechtbank Midden-Nederland - 
              <text:s/>
              gemeenteraad aangemerkt als belanghebbende - 20210126_Geredigeerd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10-03-2021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Rechtbank-Midden-Nederland-gemeenteraad-aangemerkt-als-belanghebbende-20210126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F-02 College van B&amp;amp;W - Memo Stand Herijking Gemeentefonds februari 2021 + bijlagen
              <text:span text:style-name="T3"/>
            </text:p>
            <text:p text:style-name="P7"/>
          </table:table-cell>
          <table:table-cell table:style-name="Table8.A2" office:value-type="string">
            <text:p text:style-name="P8">11-03-2021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2-College-van-B-W-Memo-Stand-Herijking-Gemeentefonds-februari-2021-bijla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A-06 VNG - Lbr. 21_018 - Nieuwsledenbrief coronacrisis nr. 27 - 20210312
              <text:span text:style-name="T3"/>
            </text:p>
            <text:p text:style-name="P7"/>
          </table:table-cell>
          <table:table-cell table:style-name="Table8.A2" office:value-type="string">
            <text:p text:style-name="P8">12-03-2021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110,30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6-VNG-Lbr-21-018-Nieuwsledenbrief-coronacrisis-nr-27-2021031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F-04 College van B&amp;amp;W - Huisvesting ICSV n.a.v. bericht 12-3-2021 - 20210309_Geredigeerd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12-03-2021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1.021,86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4-College-van-B-W-Huisvesting-ICSV-n-a-v-bericht-12-3-2021-20210309-Geredig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A-07 VNG - Lbr. 21_019 - Arbitrage over tekorten jeugdzorg - 20210312
              <text:span text:style-name="T3"/>
            </text:p>
            <text:p text:style-name="P7"/>
          </table:table-cell>
          <table:table-cell table:style-name="Table8.A2" office:value-type="string">
            <text:p text:style-name="P8">12-03-2021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7-VNG-Lbr-21-019-Arbitrage-over-tekorten-jeugdzorg-202103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F-06 College van B&amp;amp;W - Reactie brief B-02 - 20210315
              <text:span text:style-name="T3"/>
            </text:p>
            <text:p text:style-name="P7"/>
          </table:table-cell>
          <table:table-cell table:style-name="Table8.A2" office:value-type="string">
            <text:p text:style-name="P8">16-03-2021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145,70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6-College-van-B-W-Reactie-brief-B-02-2021031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A-08 Beroeps Organisatie kunstenaars BOK - Geld dat is bedoeld voor kunst en cultuur -20210301
              <text:span text:style-name="T3"/>
            </text:p>
            <text:p text:style-name="P7"/>
          </table:table-cell>
          <table:table-cell table:style-name="Table8.A2" office:value-type="string">
            <text:p text:style-name="P8">16-03-2021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8-Beroeps-Organisatie-kunstenaars-BOK-Geld-dat-is-bedoeld-voor-kunst-en-cultuur-2021030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F-07 College van B&amp;amp;W - reactie Ruimtelijke Strategie Utrecht 2040 - 20210317_Geredigeerd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17-03-2021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7-College-van-B-W-reactie-Ruimtelijke-Strategie-Utrecht-2040-20210317-Geredigee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F-08 College van B&amp;amp;W - reactie op IRP U10 - 20210317_Geredigeerd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17-03-2021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5,47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F-08-College-van-B-W-reactie-op-IRP-U10-20210317-Geredigee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A-10 Vereniging Eigen Huis - VEH - Betrek bewoners bij de RES -20210318_Geredigeerd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18-03-2021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0-Vereniging-Eigen-Huis-VEH-Betrek-bewoners-bij-de-RES-20210318-Geredig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A-11 Gemeente Ronde Venen - 
              <text:s/>
              College van gemeente De Ronde Venen legt voorstel zoekgebieden voor aan de raad -20210318
              <text:span text:style-name="T3"/>
            </text:p>
            <text:p text:style-name="P7"/>
          </table:table-cell>
          <table:table-cell table:style-name="Table8.A2" office:value-type="string">
            <text:p text:style-name="P8">18-03-2021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1-Gemeente-Ronde-Venen-College-van-gemeente-De-Ronde-Venen-legt-voorstel-zoekgebieden-voor-aan-de-raad-202103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B-01 Inwoners - Onrust bewoners over bouw pand Laan van zuilenveld -20210308
              <text:span text:style-name="T3"/>
            </text:p>
            <text:p text:style-name="P7"/>
          </table:table-cell>
          <table:table-cell table:style-name="Table8.A2" office:value-type="string">
            <text:p text:style-name="P8">19-03-2021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B-01-Inwoners-Onrust-bewoners-over-bouw-pand-Laan-van-zuilenveld-20210308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C-03 Brief Bewonersvereniging Maarsseveen Molenpolder Herenweg - Werkzaamheden Herenweg-Gageldijk - 20210315_Geredigeerd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02-04-2021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3-Brief-Bewonersvereniging-Maarsseveen-Molenpolder-Herenweg-Werkzaamheden-Herenweg-Gageldijk-20210315-Geredigee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Lijst ingekomen stukken maart 2021
              <text:span text:style-name="T3"/>
            </text:p>
            <text:p text:style-name="P7"/>
          </table:table-cell>
          <table:table-cell table:style-name="Table8.A2" office:value-type="string">
            <text:p text:style-name="P8">02-04-2021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maart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F-05 College van B&amp;amp;W - Huisvesting ICSV n.a.v. bericht 1-2-2021 - 20210309_Geredigeerd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22-11-2021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648,79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5-College-van-B-W-Huisvesting-ICSV-n-a-v-bericht-1-2-2021-20210309-Geredigeer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35" meta:object-count="0" meta:page-count="10" meta:paragraph-count="439" meta:word-count="1308" meta:character-count="8634" meta:non-whitespace-character-count="7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