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09" text:style-name="Internet_20_link" text:visited-style-name="Visited_20_Internet_20_Link">
              <text:span text:style-name="ListLabel_20_28">
                <text:span text:style-name="T8">1 Vergaderschema 2025 en uitgangspunten voor vergaderrooster</text:span>
              </text:span>
            </text:a>
          </text:p>
        </text:list-item>
        <text:list-item>
          <text:p text:style-name="P2" loext:marker-style-name="T5">
            <text:a xlink:type="simple" xlink:href="#276" text:style-name="Internet_20_link" text:visited-style-name="Visited_20_Internet_20_Link">
              <text:span text:style-name="ListLabel_20_28">
                <text:span text:style-name="T8">2 Vergaderschema 2024 en uitgangspunten voor vergaderrooster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"/>
        Vergaderschema 2025 en uitgangspunten voor vergaderrooster
        <text:bookmark-end text:name="309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02-09-2024 15:31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Vergaderschema 2025
              <text:span text:style-name="T3"/>
            </text:p>
            <text:p text:style-name="P7"/>
          </table:table-cell>
          <table:table-cell table:style-name="Table4.A2" office:value-type="string">
            <text:p text:style-name="P8">24-03-2025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Vergaderschema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Uitgangspunten voor vergaderrooster
              <text:span text:style-name="T3"/>
            </text:p>
            <text:p text:style-name="P7"/>
          </table:table-cell>
          <table:table-cell table:style-name="Table4.A2" office:value-type="string">
            <text:p text:style-name="P8">02-09-2024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Uitgangspunten-voor-vergaderrooster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6"/>
        Vergaderschema 2024 en uitgangspunten voor vergaderrooster
        <text:bookmark-end text:name="276"/>
      </text:h>
      <text:p text:style-name="P27">
        <draw:frame draw:style-name="fr2" draw:name="Image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05-02-2024 15:40</text:p>
          </table:table-cell>
        </table:table-row>
        <table:table-row table:style-name="Table5.1">
          <table:table-cell table:style-name="Table5.A1" office:value-type="string">
            <text:p text:style-name="P4">
              Zichtbaarheid
              <text:soft-page-break/>
            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Vergaderschema en termijnagenda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Uitgangspunten voor vergaderrooster
              <text:span text:style-name="T3"/>
            </text:p>
            <text:p text:style-name="P7"/>
          </table:table-cell>
          <table:table-cell table:style-name="Table6.A2" office:value-type="string">
            <text:p text:style-name="P8">05-02-2024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Uitgangspunten-voor-vergaderrooster-2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Vergaderschema 2024
              <text:span text:style-name="T3"/>
            </text:p>
            <text:p text:style-name="P7"/>
          </table:table-cell>
          <table:table-cell table:style-name="Table6.A2" office:value-type="string">
            <text:p text:style-name="P8">05-02-2024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Vergaderschema-2024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12" meta:object-count="0" meta:page-count="2" meta:paragraph-count="59" meta:word-count="115" meta:character-count="856" meta:non-whitespace-character-count="8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1128677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1128677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